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580"/>
        <w:gridCol w:w="1216"/>
        <w:gridCol w:w="1216"/>
        <w:gridCol w:w="1216"/>
        <w:gridCol w:w="1699"/>
        <w:gridCol w:w="920"/>
        <w:gridCol w:w="917"/>
      </w:tblGrid>
      <w:tr w:rsidR="005A1026" w:rsidRPr="005A1026" w:rsidTr="005A1026">
        <w:trPr>
          <w:trHeight w:val="40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19450" cy="1314450"/>
                  <wp:effectExtent l="0" t="0" r="0" b="0"/>
                  <wp:wrapNone/>
                  <wp:docPr id="2" name="Images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399" cy="129540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40"/>
            </w:tblGrid>
            <w:tr w:rsidR="005A1026" w:rsidRPr="005A1026">
              <w:trPr>
                <w:trHeight w:val="405"/>
                <w:tblCellSpacing w:w="0" w:type="dxa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1026" w:rsidRPr="005A1026" w:rsidRDefault="005A1026" w:rsidP="005A10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A102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Commission Technique</w:t>
            </w:r>
            <w:r w:rsidRPr="005A102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br/>
              <w:t xml:space="preserve">District du </w:t>
            </w:r>
            <w:proofErr w:type="spellStart"/>
            <w:r w:rsidRPr="005A102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Calasisis</w:t>
            </w:r>
            <w:proofErr w:type="spellEnd"/>
            <w:r w:rsidRPr="005A102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Basket Ball</w:t>
            </w:r>
            <w:r w:rsidRPr="005A102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br/>
              <w:t>Saison 2015/2016</w:t>
            </w:r>
          </w:p>
        </w:tc>
      </w:tr>
      <w:tr w:rsidR="005A1026" w:rsidRPr="005A1026" w:rsidTr="005A1026">
        <w:trPr>
          <w:trHeight w:val="40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A1026" w:rsidRPr="005A1026" w:rsidTr="005A1026">
        <w:trPr>
          <w:trHeight w:val="40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A1026" w:rsidRPr="005A1026" w:rsidTr="005A1026">
        <w:trPr>
          <w:trHeight w:val="40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A1026" w:rsidRPr="005A1026" w:rsidTr="005A1026">
        <w:trPr>
          <w:trHeight w:val="40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A1026" w:rsidRPr="005A1026" w:rsidTr="005A1026">
        <w:trPr>
          <w:trHeight w:val="40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102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CALENDRIER 10/12 ANS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A1026" w:rsidRPr="005A1026" w:rsidTr="005A1026">
        <w:trPr>
          <w:trHeight w:val="40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A102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aller 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A102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EQUIPES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A102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retour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A1026" w:rsidRPr="005A1026" w:rsidTr="005A1026">
        <w:trPr>
          <w:trHeight w:val="405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26" w:rsidRPr="005A1026" w:rsidRDefault="007D4C82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29/30 </w:t>
            </w:r>
            <w:r w:rsidR="005A1026" w:rsidRPr="005A1026">
              <w:rPr>
                <w:rFonts w:ascii="Calibri" w:eastAsia="Times New Roman" w:hAnsi="Calibri" w:cs="Times New Roman"/>
                <w:color w:val="000000"/>
                <w:lang w:eastAsia="fr-FR"/>
              </w:rPr>
              <w:t>OCT</w:t>
            </w:r>
          </w:p>
        </w:tc>
        <w:tc>
          <w:tcPr>
            <w:tcW w:w="24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1026">
              <w:rPr>
                <w:rFonts w:ascii="Calibri" w:eastAsia="Times New Roman" w:hAnsi="Calibri" w:cs="Times New Roman"/>
                <w:color w:val="000000"/>
                <w:lang w:eastAsia="fr-FR"/>
              </w:rPr>
              <w:t>ASPC 1 / Lumbres 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1026">
              <w:rPr>
                <w:rFonts w:ascii="Calibri" w:eastAsia="Times New Roman" w:hAnsi="Calibri" w:cs="Times New Roman"/>
                <w:color w:val="000000"/>
                <w:lang w:eastAsia="fr-FR"/>
              </w:rPr>
              <w:t>10/11 DEC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A1026" w:rsidRPr="005A1026" w:rsidTr="005A1026">
        <w:trPr>
          <w:trHeight w:val="31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1026">
              <w:rPr>
                <w:rFonts w:ascii="Calibri" w:eastAsia="Times New Roman" w:hAnsi="Calibri" w:cs="Times New Roman"/>
                <w:color w:val="000000"/>
                <w:lang w:eastAsia="fr-FR"/>
              </w:rPr>
              <w:t>Pascal / ASPC 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A1026" w:rsidRPr="005A1026" w:rsidTr="005A1026">
        <w:trPr>
          <w:trHeight w:val="31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102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exempt Andres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A1026" w:rsidRPr="005A1026" w:rsidTr="005A1026">
        <w:trPr>
          <w:trHeight w:val="315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1026">
              <w:rPr>
                <w:rFonts w:ascii="Calibri" w:eastAsia="Times New Roman" w:hAnsi="Calibri" w:cs="Times New Roman"/>
                <w:color w:val="000000"/>
                <w:lang w:eastAsia="fr-FR"/>
              </w:rPr>
              <w:t>5/6 NOV</w:t>
            </w:r>
          </w:p>
        </w:tc>
        <w:tc>
          <w:tcPr>
            <w:tcW w:w="24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1026">
              <w:rPr>
                <w:rFonts w:ascii="Calibri" w:eastAsia="Times New Roman" w:hAnsi="Calibri" w:cs="Times New Roman"/>
                <w:color w:val="000000"/>
                <w:lang w:eastAsia="fr-FR"/>
              </w:rPr>
              <w:t>Andres / ASPC 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1026">
              <w:rPr>
                <w:rFonts w:ascii="Calibri" w:eastAsia="Times New Roman" w:hAnsi="Calibri" w:cs="Times New Roman"/>
                <w:color w:val="000000"/>
                <w:lang w:eastAsia="fr-FR"/>
              </w:rPr>
              <w:t>7/8 JANV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A1026" w:rsidRPr="005A1026" w:rsidTr="005A1026">
        <w:trPr>
          <w:trHeight w:val="31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1026">
              <w:rPr>
                <w:rFonts w:ascii="Calibri" w:eastAsia="Times New Roman" w:hAnsi="Calibri" w:cs="Times New Roman"/>
                <w:color w:val="000000"/>
                <w:lang w:eastAsia="fr-FR"/>
              </w:rPr>
              <w:t>Lumbres 2 / Pascal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A1026" w:rsidRPr="005A1026" w:rsidTr="005A1026">
        <w:trPr>
          <w:trHeight w:val="31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1026">
              <w:rPr>
                <w:rFonts w:ascii="Calibri" w:eastAsia="Times New Roman" w:hAnsi="Calibri" w:cs="Times New Roman"/>
                <w:color w:val="000000"/>
                <w:lang w:eastAsia="fr-FR"/>
              </w:rPr>
              <w:t>exempt ASPC 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A1026" w:rsidRPr="005A1026" w:rsidTr="005A1026">
        <w:trPr>
          <w:trHeight w:val="315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1026">
              <w:rPr>
                <w:rFonts w:ascii="Calibri" w:eastAsia="Times New Roman" w:hAnsi="Calibri" w:cs="Times New Roman"/>
                <w:color w:val="000000"/>
                <w:lang w:eastAsia="fr-FR"/>
              </w:rPr>
              <w:t>12/13 NOV</w:t>
            </w:r>
          </w:p>
        </w:tc>
        <w:tc>
          <w:tcPr>
            <w:tcW w:w="24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1026">
              <w:rPr>
                <w:rFonts w:ascii="Calibri" w:eastAsia="Times New Roman" w:hAnsi="Calibri" w:cs="Times New Roman"/>
                <w:color w:val="000000"/>
                <w:lang w:eastAsia="fr-FR"/>
              </w:rPr>
              <w:t>Andres / ASPC 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1026">
              <w:rPr>
                <w:rFonts w:ascii="Calibri" w:eastAsia="Times New Roman" w:hAnsi="Calibri" w:cs="Times New Roman"/>
                <w:color w:val="000000"/>
                <w:lang w:eastAsia="fr-FR"/>
              </w:rPr>
              <w:t>14/15 JANV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A1026" w:rsidRPr="005A1026" w:rsidTr="005A1026">
        <w:trPr>
          <w:trHeight w:val="31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1026">
              <w:rPr>
                <w:rFonts w:ascii="Calibri" w:eastAsia="Times New Roman" w:hAnsi="Calibri" w:cs="Times New Roman"/>
                <w:color w:val="000000"/>
                <w:lang w:eastAsia="fr-FR"/>
              </w:rPr>
              <w:t>ASPC 1 / Pascal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A1026" w:rsidRPr="005A1026" w:rsidTr="005A1026">
        <w:trPr>
          <w:trHeight w:val="31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102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exempt </w:t>
            </w:r>
            <w:proofErr w:type="spellStart"/>
            <w:r w:rsidRPr="005A1026">
              <w:rPr>
                <w:rFonts w:ascii="Calibri" w:eastAsia="Times New Roman" w:hAnsi="Calibri" w:cs="Times New Roman"/>
                <w:color w:val="000000"/>
                <w:lang w:eastAsia="fr-FR"/>
              </w:rPr>
              <w:t>lumbres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A1026" w:rsidRPr="005A1026" w:rsidTr="005A1026">
        <w:trPr>
          <w:trHeight w:val="315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1026">
              <w:rPr>
                <w:rFonts w:ascii="Calibri" w:eastAsia="Times New Roman" w:hAnsi="Calibri" w:cs="Times New Roman"/>
                <w:color w:val="000000"/>
                <w:lang w:eastAsia="fr-FR"/>
              </w:rPr>
              <w:t>19/20 NOV</w:t>
            </w:r>
          </w:p>
        </w:tc>
        <w:tc>
          <w:tcPr>
            <w:tcW w:w="24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1026">
              <w:rPr>
                <w:rFonts w:ascii="Calibri" w:eastAsia="Times New Roman" w:hAnsi="Calibri" w:cs="Times New Roman"/>
                <w:color w:val="000000"/>
                <w:lang w:eastAsia="fr-FR"/>
              </w:rPr>
              <w:t>Lumbres 2 / Andres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1026">
              <w:rPr>
                <w:rFonts w:ascii="Calibri" w:eastAsia="Times New Roman" w:hAnsi="Calibri" w:cs="Times New Roman"/>
                <w:color w:val="000000"/>
                <w:lang w:eastAsia="fr-FR"/>
              </w:rPr>
              <w:t>21/22 JANV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A1026" w:rsidRPr="005A1026" w:rsidTr="005A1026">
        <w:trPr>
          <w:trHeight w:val="31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1026">
              <w:rPr>
                <w:rFonts w:ascii="Calibri" w:eastAsia="Times New Roman" w:hAnsi="Calibri" w:cs="Times New Roman"/>
                <w:color w:val="000000"/>
                <w:lang w:eastAsia="fr-FR"/>
              </w:rPr>
              <w:t>ASPC 2 / ASPC 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A1026" w:rsidRPr="005A1026" w:rsidTr="005A1026">
        <w:trPr>
          <w:trHeight w:val="31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1026">
              <w:rPr>
                <w:rFonts w:ascii="Calibri" w:eastAsia="Times New Roman" w:hAnsi="Calibri" w:cs="Times New Roman"/>
                <w:color w:val="000000"/>
                <w:lang w:eastAsia="fr-FR"/>
              </w:rPr>
              <w:t>Exempt Pascal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A1026" w:rsidRPr="005A1026" w:rsidTr="005A1026">
        <w:trPr>
          <w:trHeight w:val="315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1026">
              <w:rPr>
                <w:rFonts w:ascii="Calibri" w:eastAsia="Times New Roman" w:hAnsi="Calibri" w:cs="Times New Roman"/>
                <w:color w:val="000000"/>
                <w:lang w:eastAsia="fr-FR"/>
              </w:rPr>
              <w:t>3/4 DEC</w:t>
            </w:r>
          </w:p>
        </w:tc>
        <w:tc>
          <w:tcPr>
            <w:tcW w:w="24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1026">
              <w:rPr>
                <w:rFonts w:ascii="Calibri" w:eastAsia="Times New Roman" w:hAnsi="Calibri" w:cs="Times New Roman"/>
                <w:color w:val="000000"/>
                <w:lang w:eastAsia="fr-FR"/>
              </w:rPr>
              <w:t>Pascal / Andres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1026">
              <w:rPr>
                <w:rFonts w:ascii="Calibri" w:eastAsia="Times New Roman" w:hAnsi="Calibri" w:cs="Times New Roman"/>
                <w:color w:val="000000"/>
                <w:lang w:eastAsia="fr-FR"/>
              </w:rPr>
              <w:t>28/29JANV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A1026" w:rsidRPr="005A1026" w:rsidTr="005A1026">
        <w:trPr>
          <w:trHeight w:val="31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1026">
              <w:rPr>
                <w:rFonts w:ascii="Calibri" w:eastAsia="Times New Roman" w:hAnsi="Calibri" w:cs="Times New Roman"/>
                <w:color w:val="000000"/>
                <w:lang w:eastAsia="fr-FR"/>
              </w:rPr>
              <w:t>ASPC 2 / Lumbres 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A1026" w:rsidRPr="005A1026" w:rsidTr="005A1026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1026">
              <w:rPr>
                <w:rFonts w:ascii="Calibri" w:eastAsia="Times New Roman" w:hAnsi="Calibri" w:cs="Times New Roman"/>
                <w:color w:val="000000"/>
                <w:lang w:eastAsia="fr-FR"/>
              </w:rPr>
              <w:t>Exempt ASPC 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A1026" w:rsidRPr="005A1026" w:rsidTr="005A1026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A1026" w:rsidRPr="005A1026" w:rsidTr="005A1026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A1026" w:rsidRPr="005A1026" w:rsidTr="005A1026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A1026" w:rsidRPr="005A1026" w:rsidTr="005A1026">
        <w:trPr>
          <w:trHeight w:val="300"/>
        </w:trPr>
        <w:tc>
          <w:tcPr>
            <w:tcW w:w="864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5A102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Reponsable</w:t>
            </w:r>
            <w:proofErr w:type="spellEnd"/>
            <w:r w:rsidRPr="005A102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du calendrier : BUTOR CHRISTIAN</w:t>
            </w:r>
          </w:p>
        </w:tc>
      </w:tr>
      <w:tr w:rsidR="005A1026" w:rsidRPr="005A1026" w:rsidTr="005A1026">
        <w:trPr>
          <w:trHeight w:val="300"/>
        </w:trPr>
        <w:tc>
          <w:tcPr>
            <w:tcW w:w="864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102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                           </w:t>
            </w:r>
            <w:r w:rsidRPr="005A102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TEL : 06 27 60 06 53</w:t>
            </w:r>
          </w:p>
        </w:tc>
      </w:tr>
      <w:tr w:rsidR="005A1026" w:rsidRPr="005A1026" w:rsidTr="005A1026">
        <w:trPr>
          <w:trHeight w:val="300"/>
        </w:trPr>
        <w:tc>
          <w:tcPr>
            <w:tcW w:w="864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102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Email : </w:t>
            </w:r>
            <w:r w:rsidRPr="005A102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m.beaugrand943@laposte.net</w:t>
            </w:r>
          </w:p>
        </w:tc>
      </w:tr>
      <w:tr w:rsidR="005A1026" w:rsidRPr="005A1026" w:rsidTr="005A1026">
        <w:trPr>
          <w:trHeight w:val="300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A1026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 xml:space="preserve">Les feuilles de matchs sont à déposer à Mr </w:t>
            </w:r>
            <w:proofErr w:type="spellStart"/>
            <w:proofErr w:type="gramStart"/>
            <w:r w:rsidRPr="005A1026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Trolet</w:t>
            </w:r>
            <w:proofErr w:type="spellEnd"/>
            <w:r w:rsidRPr="005A1026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 xml:space="preserve">  :</w:t>
            </w:r>
            <w:proofErr w:type="gramEnd"/>
            <w:r w:rsidRPr="005A1026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 xml:space="preserve"> 92 bis rue du </w:t>
            </w:r>
            <w:proofErr w:type="spellStart"/>
            <w:r w:rsidRPr="005A1026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vauxall</w:t>
            </w:r>
            <w:proofErr w:type="spellEnd"/>
            <w:r w:rsidRPr="005A1026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 xml:space="preserve"> 62100 Calais,</w:t>
            </w:r>
          </w:p>
        </w:tc>
      </w:tr>
      <w:tr w:rsidR="005A1026" w:rsidRPr="005A1026" w:rsidTr="005A1026">
        <w:trPr>
          <w:trHeight w:val="300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A1026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 xml:space="preserve">pour le lundi </w:t>
            </w:r>
            <w:proofErr w:type="gramStart"/>
            <w:r w:rsidRPr="005A1026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matin</w:t>
            </w:r>
            <w:r w:rsidRPr="005A102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  <w:r w:rsidRPr="005A1026">
              <w:rPr>
                <w:rFonts w:ascii="Calibri" w:eastAsia="Times New Roman" w:hAnsi="Calibri" w:cs="Times New Roman"/>
                <w:color w:val="FF0000"/>
                <w:lang w:eastAsia="fr-FR"/>
              </w:rPr>
              <w:t>,le</w:t>
            </w:r>
            <w:r w:rsidRPr="005A1026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s</w:t>
            </w:r>
            <w:proofErr w:type="gramEnd"/>
            <w:r w:rsidRPr="005A1026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 xml:space="preserve"> résultats à envoyer par mail si envoi des feuilles par </w:t>
            </w:r>
          </w:p>
        </w:tc>
      </w:tr>
      <w:tr w:rsidR="005A1026" w:rsidRPr="005A1026" w:rsidTr="005A1026">
        <w:trPr>
          <w:trHeight w:val="300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5A1026" w:rsidRDefault="005A1026" w:rsidP="005A1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A1026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la poste</w:t>
            </w:r>
            <w:r w:rsidRPr="005A102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</w:tr>
    </w:tbl>
    <w:p w:rsidR="00C105A4" w:rsidRDefault="00C105A4"/>
    <w:sectPr w:rsidR="00C105A4" w:rsidSect="00C10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A1026"/>
    <w:rsid w:val="00545E20"/>
    <w:rsid w:val="005A1026"/>
    <w:rsid w:val="007D4C82"/>
    <w:rsid w:val="009D616B"/>
    <w:rsid w:val="00A71590"/>
    <w:rsid w:val="00C1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810</Characters>
  <Application>Microsoft Office Word</Application>
  <DocSecurity>0</DocSecurity>
  <Lines>6</Lines>
  <Paragraphs>1</Paragraphs>
  <ScaleCrop>false</ScaleCrop>
  <Company>Hewlett-Packard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marie-annick beaugrand</dc:creator>
  <cp:lastModifiedBy>marie-annick beaugrand</cp:lastModifiedBy>
  <cp:revision>6</cp:revision>
  <dcterms:created xsi:type="dcterms:W3CDTF">2016-10-10T08:38:00Z</dcterms:created>
  <dcterms:modified xsi:type="dcterms:W3CDTF">2016-10-12T11:45:00Z</dcterms:modified>
</cp:coreProperties>
</file>